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0028" w:rsidRPr="009A0028" w:rsidRDefault="009A0028" w:rsidP="009A00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от 25 июня 2021 года                                                                                     № 1</w:t>
      </w:r>
      <w:r>
        <w:rPr>
          <w:rFonts w:ascii="Times New Roman" w:hAnsi="Times New Roman"/>
          <w:sz w:val="28"/>
          <w:szCs w:val="28"/>
        </w:rPr>
        <w:t>8</w:t>
      </w:r>
      <w:r w:rsidRPr="009A0028">
        <w:rPr>
          <w:rFonts w:ascii="Times New Roman" w:hAnsi="Times New Roman"/>
          <w:sz w:val="28"/>
          <w:szCs w:val="28"/>
        </w:rPr>
        <w:t>/6</w:t>
      </w:r>
    </w:p>
    <w:p w:rsidR="00516AAC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Default="00516AAC" w:rsidP="0037685A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Р</w:t>
      </w:r>
      <w:r w:rsidRPr="0013672D">
        <w:rPr>
          <w:rFonts w:ascii="Times New Roman" w:hAnsi="Times New Roman"/>
          <w:b/>
          <w:sz w:val="28"/>
          <w:szCs w:val="28"/>
        </w:rPr>
        <w:t>абочей группы по проверке подписей избирателей, оформления подписных листов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941E36">
        <w:rPr>
          <w:rFonts w:ascii="Times New Roman" w:hAnsi="Times New Roman"/>
          <w:b/>
          <w:sz w:val="28"/>
          <w:szCs w:val="28"/>
        </w:rPr>
        <w:t>предоставляемых кандидатами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369A">
        <w:rPr>
          <w:rFonts w:ascii="Times New Roman" w:hAnsi="Times New Roman"/>
          <w:b/>
          <w:sz w:val="28"/>
          <w:szCs w:val="28"/>
        </w:rPr>
        <w:t xml:space="preserve">на </w:t>
      </w:r>
      <w:r w:rsidR="009A0028"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Pr="0014369A">
        <w:rPr>
          <w:rFonts w:ascii="Times New Roman" w:hAnsi="Times New Roman"/>
          <w:b/>
          <w:sz w:val="28"/>
          <w:szCs w:val="28"/>
        </w:rPr>
        <w:t>выборах депутат</w:t>
      </w:r>
      <w:r w:rsidR="009A0028">
        <w:rPr>
          <w:rFonts w:ascii="Times New Roman" w:hAnsi="Times New Roman"/>
          <w:b/>
          <w:sz w:val="28"/>
          <w:szCs w:val="28"/>
        </w:rPr>
        <w:t>а</w:t>
      </w:r>
      <w:r w:rsidRPr="0014369A">
        <w:rPr>
          <w:rFonts w:ascii="Times New Roman" w:hAnsi="Times New Roman"/>
          <w:b/>
          <w:sz w:val="28"/>
          <w:szCs w:val="28"/>
        </w:rPr>
        <w:t xml:space="preserve"> Совета депутатов городского округа Лотошино </w:t>
      </w:r>
      <w:r w:rsidR="009A0028">
        <w:rPr>
          <w:rFonts w:ascii="Times New Roman" w:hAnsi="Times New Roman"/>
          <w:b/>
          <w:sz w:val="28"/>
          <w:szCs w:val="28"/>
        </w:rPr>
        <w:t xml:space="preserve">по двухмандатному избирательному округу №5, назначенных на 19 сентября 2021 года, </w:t>
      </w:r>
      <w:r w:rsidRPr="0014369A">
        <w:rPr>
          <w:rFonts w:ascii="Times New Roman" w:hAnsi="Times New Roman"/>
          <w:b/>
          <w:sz w:val="28"/>
          <w:szCs w:val="28"/>
        </w:rPr>
        <w:t xml:space="preserve">в Территориальную избирательную комиссию </w:t>
      </w:r>
      <w:r w:rsidR="009A0028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516AAC" w:rsidRPr="0013672D" w:rsidRDefault="00516AAC" w:rsidP="0013672D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6AAC" w:rsidRPr="009A0028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Руководствуясь частью 5 статьи 30 закона Московской области от 04.06.2013 №46/201-ОЗ «О муниципальных выборах в Московской области» Территориальная избирательная комиссия Лотошинского района Московской области</w:t>
      </w:r>
    </w:p>
    <w:p w:rsidR="00516AAC" w:rsidRPr="009A0028" w:rsidRDefault="00516AAC" w:rsidP="0013672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0028">
        <w:rPr>
          <w:rFonts w:ascii="Times New Roman" w:hAnsi="Times New Roman"/>
          <w:b/>
          <w:sz w:val="28"/>
          <w:szCs w:val="28"/>
        </w:rPr>
        <w:t>РЕШИЛА:</w:t>
      </w:r>
    </w:p>
    <w:p w:rsidR="00516AAC" w:rsidRPr="009A0028" w:rsidRDefault="00516AAC" w:rsidP="0013672D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1. Создать Рабочую группу по проверке подписей избирателей, оформления подписных листов предоставляемых кандидатами </w:t>
      </w:r>
      <w:r w:rsidR="009A0028" w:rsidRPr="009A0028">
        <w:rPr>
          <w:rFonts w:ascii="Times New Roman" w:hAnsi="Times New Roman"/>
          <w:sz w:val="28"/>
          <w:szCs w:val="28"/>
        </w:rPr>
        <w:t xml:space="preserve">дополнительных выборах депутата Совета депутатов городского округа Лотошино по двухмандатному избирательному округу №5, назначенных на 19 сентября 2021 года, в Территориальную избирательную комиссию 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 xml:space="preserve">в следующем составе: </w:t>
      </w:r>
    </w:p>
    <w:p w:rsidR="00516AAC" w:rsidRPr="009A0028" w:rsidRDefault="009A0028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Мишлюк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Светлана Александровна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– руководитель рабочей группы, заместитель председателя территориальной избирательной комиссии </w:t>
      </w:r>
      <w:r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="00516AAC"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3768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Никита Александрович – председатель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>;</w:t>
      </w:r>
    </w:p>
    <w:p w:rsidR="00516AAC" w:rsidRPr="009A0028" w:rsidRDefault="009A002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Веселова Екатерина Александровна </w:t>
      </w:r>
      <w:r w:rsidR="00516AAC" w:rsidRPr="009A0028">
        <w:rPr>
          <w:rFonts w:ascii="Times New Roman" w:hAnsi="Times New Roman"/>
          <w:sz w:val="28"/>
          <w:szCs w:val="28"/>
        </w:rPr>
        <w:t xml:space="preserve">- член территориальной избирательной комиссии </w:t>
      </w:r>
      <w:r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9A0028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Зайцева </w:t>
      </w:r>
      <w:r w:rsidR="00877516">
        <w:rPr>
          <w:rFonts w:ascii="Times New Roman" w:hAnsi="Times New Roman"/>
          <w:sz w:val="28"/>
          <w:szCs w:val="28"/>
        </w:rPr>
        <w:t>Анна Александровна</w:t>
      </w:r>
      <w:r w:rsidR="00516AAC" w:rsidRPr="009A0028">
        <w:rPr>
          <w:rFonts w:ascii="Times New Roman" w:hAnsi="Times New Roman"/>
          <w:sz w:val="28"/>
          <w:szCs w:val="28"/>
        </w:rPr>
        <w:t xml:space="preserve"> - член территориальной избирательной комиссии </w:t>
      </w:r>
      <w:r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="00516AAC"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877516" w:rsidRDefault="00877516" w:rsidP="008775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Курганова Наталья Петровна - </w:t>
      </w:r>
      <w:r w:rsidRPr="009A0028">
        <w:rPr>
          <w:rFonts w:ascii="Times New Roman" w:hAnsi="Times New Roman"/>
          <w:sz w:val="28"/>
          <w:szCs w:val="28"/>
        </w:rPr>
        <w:t>член территориальной избирательной комиссии рабочего поселка Лотошино с правом решающего голоса;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Сергеева Надежда Александровна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16AAC" w:rsidP="00E605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lastRenderedPageBreak/>
        <w:t xml:space="preserve">Белов Дмитрий Александрович - член территориальной избирательной комиссии </w:t>
      </w:r>
      <w:r w:rsidR="009A0028" w:rsidRPr="009A0028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r w:rsidRPr="009A0028">
        <w:rPr>
          <w:rFonts w:ascii="Times New Roman" w:hAnsi="Times New Roman"/>
          <w:sz w:val="28"/>
          <w:szCs w:val="28"/>
        </w:rPr>
        <w:t>с правом решающего голоса;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A0028">
        <w:rPr>
          <w:rFonts w:ascii="Times New Roman" w:hAnsi="Times New Roman"/>
          <w:sz w:val="28"/>
          <w:szCs w:val="28"/>
        </w:rPr>
        <w:t>Шпанов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Анатолий Владимирович – старший эксперт отделения по экспертно-криминалистическому обеспечению Отдела МВД России по Лотошинскому району ЭКЦ ГУ МВД России по Московской области, </w:t>
      </w:r>
      <w:r w:rsidR="00877516" w:rsidRPr="009A0028">
        <w:rPr>
          <w:rFonts w:ascii="Times New Roman" w:hAnsi="Times New Roman"/>
          <w:sz w:val="28"/>
          <w:szCs w:val="28"/>
        </w:rPr>
        <w:t xml:space="preserve">майор </w:t>
      </w:r>
      <w:r w:rsidRPr="009A0028">
        <w:rPr>
          <w:rFonts w:ascii="Times New Roman" w:hAnsi="Times New Roman"/>
          <w:sz w:val="28"/>
          <w:szCs w:val="28"/>
        </w:rPr>
        <w:t>полиции;</w:t>
      </w:r>
    </w:p>
    <w:p w:rsidR="00516AAC" w:rsidRPr="009A0028" w:rsidRDefault="00516AAC" w:rsidP="00C33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Каримова Ирина Александровна – эксперт отделения по экспертно-криминалистическому обеспечению Отдела МВД России по Лотошинскому району ЭКЦ ГУ МВД России по Московской области</w:t>
      </w:r>
      <w:r w:rsidR="009A0028">
        <w:rPr>
          <w:rFonts w:ascii="Times New Roman" w:hAnsi="Times New Roman"/>
          <w:sz w:val="28"/>
          <w:szCs w:val="28"/>
        </w:rPr>
        <w:t>,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877516">
        <w:rPr>
          <w:rFonts w:ascii="Times New Roman" w:hAnsi="Times New Roman"/>
          <w:sz w:val="28"/>
          <w:szCs w:val="28"/>
        </w:rPr>
        <w:t>капитан</w:t>
      </w:r>
      <w:r w:rsidR="00877516" w:rsidRPr="009A0028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9A0028">
        <w:rPr>
          <w:rFonts w:ascii="Times New Roman" w:hAnsi="Times New Roman"/>
          <w:sz w:val="28"/>
          <w:szCs w:val="28"/>
        </w:rPr>
        <w:t>полиции.</w:t>
      </w:r>
    </w:p>
    <w:p w:rsidR="00516AAC" w:rsidRPr="009A0028" w:rsidRDefault="00516AAC" w:rsidP="00B61BF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2.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9A0028">
        <w:rPr>
          <w:rFonts w:ascii="Times New Roman" w:hAnsi="Times New Roman"/>
          <w:sz w:val="28"/>
          <w:szCs w:val="28"/>
        </w:rPr>
        <w:t>городского округа Лотошино</w:t>
      </w:r>
      <w:r w:rsidRPr="009A0028">
        <w:rPr>
          <w:rFonts w:ascii="Times New Roman" w:hAnsi="Times New Roman"/>
          <w:sz w:val="28"/>
          <w:szCs w:val="28"/>
        </w:rPr>
        <w:t xml:space="preserve"> в разделе «Избирательная комиссия». </w:t>
      </w:r>
    </w:p>
    <w:p w:rsidR="00516AAC" w:rsidRPr="009A0028" w:rsidRDefault="00516AAC" w:rsidP="00E05ED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3.</w:t>
      </w:r>
      <w:r w:rsidRPr="009A0028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9A0028">
        <w:rPr>
          <w:rFonts w:ascii="Times New Roman" w:hAnsi="Times New Roman"/>
          <w:sz w:val="28"/>
          <w:szCs w:val="28"/>
        </w:rPr>
        <w:t>рабочего поселка Лотошино</w:t>
      </w:r>
      <w:r w:rsidRPr="009A00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0028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9A0028">
        <w:rPr>
          <w:rFonts w:ascii="Times New Roman" w:hAnsi="Times New Roman"/>
          <w:sz w:val="28"/>
          <w:szCs w:val="28"/>
        </w:rPr>
        <w:t xml:space="preserve"> Никиту Александровича. </w:t>
      </w:r>
    </w:p>
    <w:p w:rsidR="00516AAC" w:rsidRPr="009A0028" w:rsidRDefault="00516AAC" w:rsidP="00EE1C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Председатель</w:t>
      </w: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>территориальной избирательной комиссии</w:t>
      </w:r>
      <w:r w:rsidRPr="009A0028">
        <w:rPr>
          <w:rFonts w:ascii="Times New Roman" w:hAnsi="Times New Roman"/>
          <w:sz w:val="28"/>
          <w:szCs w:val="28"/>
        </w:rPr>
        <w:tab/>
      </w:r>
      <w:r w:rsidRPr="009A0028">
        <w:rPr>
          <w:rFonts w:ascii="Times New Roman" w:hAnsi="Times New Roman"/>
          <w:sz w:val="28"/>
          <w:szCs w:val="28"/>
        </w:rPr>
        <w:tab/>
        <w:t xml:space="preserve">                 Н.А. </w:t>
      </w:r>
      <w:proofErr w:type="spellStart"/>
      <w:r w:rsidRPr="009A0028">
        <w:rPr>
          <w:rFonts w:ascii="Times New Roman" w:hAnsi="Times New Roman"/>
          <w:sz w:val="28"/>
          <w:szCs w:val="28"/>
        </w:rPr>
        <w:t>Махлюев</w:t>
      </w:r>
      <w:proofErr w:type="spellEnd"/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Секретарь </w:t>
      </w:r>
    </w:p>
    <w:p w:rsidR="00516AAC" w:rsidRPr="009A0028" w:rsidRDefault="00516AAC" w:rsidP="00E05E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0028">
        <w:rPr>
          <w:rFonts w:ascii="Times New Roman" w:hAnsi="Times New Roman"/>
          <w:sz w:val="28"/>
          <w:szCs w:val="28"/>
        </w:rPr>
        <w:t xml:space="preserve">территориальной избирательной комиссии                                    Л.В. </w:t>
      </w:r>
      <w:proofErr w:type="spellStart"/>
      <w:r w:rsidRPr="009A0028">
        <w:rPr>
          <w:rFonts w:ascii="Times New Roman" w:hAnsi="Times New Roman"/>
          <w:sz w:val="28"/>
          <w:szCs w:val="28"/>
        </w:rPr>
        <w:t>Шленова</w:t>
      </w:r>
      <w:proofErr w:type="spellEnd"/>
    </w:p>
    <w:sectPr w:rsidR="00516AAC" w:rsidRPr="009A002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13672D"/>
    <w:rsid w:val="00137E91"/>
    <w:rsid w:val="0014369A"/>
    <w:rsid w:val="001D7967"/>
    <w:rsid w:val="00220AE8"/>
    <w:rsid w:val="00261982"/>
    <w:rsid w:val="00263589"/>
    <w:rsid w:val="002B78BA"/>
    <w:rsid w:val="003009D8"/>
    <w:rsid w:val="0037685A"/>
    <w:rsid w:val="003D4EAE"/>
    <w:rsid w:val="00432FFD"/>
    <w:rsid w:val="00454DA5"/>
    <w:rsid w:val="004C2AB8"/>
    <w:rsid w:val="004E1488"/>
    <w:rsid w:val="00516AAC"/>
    <w:rsid w:val="00575223"/>
    <w:rsid w:val="005E33C1"/>
    <w:rsid w:val="00637C5A"/>
    <w:rsid w:val="0067295C"/>
    <w:rsid w:val="006968A3"/>
    <w:rsid w:val="00765449"/>
    <w:rsid w:val="007A0FC8"/>
    <w:rsid w:val="007B2D46"/>
    <w:rsid w:val="0081031A"/>
    <w:rsid w:val="00877516"/>
    <w:rsid w:val="00883025"/>
    <w:rsid w:val="0089505A"/>
    <w:rsid w:val="008E29B7"/>
    <w:rsid w:val="00930318"/>
    <w:rsid w:val="00941E36"/>
    <w:rsid w:val="009A0028"/>
    <w:rsid w:val="009A739E"/>
    <w:rsid w:val="009C5FC2"/>
    <w:rsid w:val="009E0EF7"/>
    <w:rsid w:val="009F400A"/>
    <w:rsid w:val="00A16BCD"/>
    <w:rsid w:val="00A7142B"/>
    <w:rsid w:val="00A84975"/>
    <w:rsid w:val="00B61BFA"/>
    <w:rsid w:val="00BA2B05"/>
    <w:rsid w:val="00BF3AE3"/>
    <w:rsid w:val="00BF7E7D"/>
    <w:rsid w:val="00C331A1"/>
    <w:rsid w:val="00CC6603"/>
    <w:rsid w:val="00D10670"/>
    <w:rsid w:val="00D96F86"/>
    <w:rsid w:val="00E05ED6"/>
    <w:rsid w:val="00E325A3"/>
    <w:rsid w:val="00E605A4"/>
    <w:rsid w:val="00EE1C99"/>
    <w:rsid w:val="00EE6878"/>
    <w:rsid w:val="00F67190"/>
    <w:rsid w:val="00F6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3A8C0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28</cp:revision>
  <cp:lastPrinted>2019-07-15T16:03:00Z</cp:lastPrinted>
  <dcterms:created xsi:type="dcterms:W3CDTF">2019-06-25T15:46:00Z</dcterms:created>
  <dcterms:modified xsi:type="dcterms:W3CDTF">2021-06-25T12:29:00Z</dcterms:modified>
</cp:coreProperties>
</file>